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93E7" w14:textId="09A99CCF" w:rsidR="00AF34B2" w:rsidRPr="00BF5709" w:rsidRDefault="00BF5709" w:rsidP="00BF5709">
      <w:pPr>
        <w:autoSpaceDE w:val="0"/>
        <w:autoSpaceDN w:val="0"/>
        <w:adjustRightInd w:val="0"/>
        <w:spacing w:line="360" w:lineRule="auto"/>
      </w:pPr>
      <w:permStart w:id="1528833265" w:edGrp="everyone"/>
      <w:r>
        <w:t>A</w:t>
      </w:r>
      <w:r w:rsidRPr="00BF5709">
        <w:t>ppalto di rimozione forzata di veicoli e/o apposizione bloccaruote sul</w:t>
      </w:r>
      <w:r>
        <w:t xml:space="preserve"> </w:t>
      </w:r>
      <w:r w:rsidRPr="00BF5709">
        <w:t xml:space="preserve">territorio comunale di </w:t>
      </w:r>
      <w:r>
        <w:t>F</w:t>
      </w:r>
      <w:r w:rsidRPr="00BF5709">
        <w:t>irenze periodo 2024-202</w:t>
      </w:r>
      <w:r w:rsidR="00C9007B">
        <w:t>5</w:t>
      </w:r>
      <w:r w:rsidRPr="00BF5709">
        <w:t xml:space="preserve"> con possibilit</w:t>
      </w:r>
      <w:r>
        <w:t>à</w:t>
      </w:r>
      <w:r w:rsidRPr="00BF5709">
        <w:t xml:space="preserve"> di proroga al</w:t>
      </w:r>
      <w:r>
        <w:t xml:space="preserve"> </w:t>
      </w:r>
      <w:r w:rsidR="00C9007B">
        <w:t>05.03.2026</w:t>
      </w:r>
      <w:r>
        <w:rPr>
          <w:rFonts w:ascii="CIDFont+F3" w:hAnsi="CIDFont+F3" w:cs="CIDFont+F3"/>
          <w:sz w:val="24"/>
          <w:szCs w:val="24"/>
        </w:rPr>
        <w:t xml:space="preserve"> </w:t>
      </w:r>
      <w:r w:rsidR="00AF34B2">
        <w:rPr>
          <w:rFonts w:eastAsia="Times New Roman"/>
          <w:lang w:eastAsia="ar-SA"/>
        </w:rPr>
        <w:t xml:space="preserve">CIG </w:t>
      </w:r>
      <w:r w:rsidR="00992D4A" w:rsidRPr="00992D4A">
        <w:rPr>
          <w:rFonts w:eastAsia="Times New Roman"/>
          <w:lang w:eastAsia="ar-SA"/>
        </w:rPr>
        <w:t>B</w:t>
      </w:r>
      <w:r w:rsidR="00C9007B">
        <w:rPr>
          <w:rFonts w:eastAsia="Times New Roman"/>
          <w:lang w:eastAsia="ar-SA"/>
        </w:rPr>
        <w:t>18A7012F9 – CUI S05087650486202300010</w:t>
      </w:r>
      <w:r w:rsidR="00210571">
        <w:rPr>
          <w:rFonts w:eastAsia="Times New Roman"/>
          <w:lang w:eastAsia="ar-SA"/>
        </w:rPr>
        <w:t xml:space="preserve"> </w:t>
      </w:r>
    </w:p>
    <w:p w14:paraId="14593F0A" w14:textId="77777777" w:rsidR="00430C72" w:rsidRDefault="00430C72" w:rsidP="00966D44">
      <w:pPr>
        <w:spacing w:line="360" w:lineRule="auto"/>
        <w:jc w:val="both"/>
        <w:rPr>
          <w:rFonts w:cs="Calibri"/>
        </w:rPr>
      </w:pPr>
    </w:p>
    <w:p w14:paraId="3ED41A28" w14:textId="5308BE8F" w:rsidR="00430C72" w:rsidRDefault="00430C72" w:rsidP="00966D44">
      <w:pPr>
        <w:spacing w:line="36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Verbale prot. </w:t>
      </w:r>
      <w:r w:rsidR="00B01565" w:rsidRPr="00B01565">
        <w:rPr>
          <w:rFonts w:cs="Calibri"/>
          <w:b/>
          <w:bCs/>
        </w:rPr>
        <w:t>2024</w:t>
      </w:r>
      <w:r w:rsidR="00B01565">
        <w:rPr>
          <w:rFonts w:cs="Calibri"/>
          <w:b/>
          <w:bCs/>
        </w:rPr>
        <w:t>/</w:t>
      </w:r>
      <w:r w:rsidR="00C9007B">
        <w:rPr>
          <w:rFonts w:cs="Calibri"/>
          <w:b/>
          <w:bCs/>
        </w:rPr>
        <w:t>7415</w:t>
      </w:r>
      <w:r w:rsidR="00B01565">
        <w:rPr>
          <w:rFonts w:cs="Calibri"/>
          <w:b/>
          <w:bCs/>
        </w:rPr>
        <w:t>/</w:t>
      </w:r>
      <w:r w:rsidR="00B01565" w:rsidRPr="00B01565">
        <w:rPr>
          <w:rFonts w:cs="Calibri"/>
          <w:b/>
          <w:bCs/>
        </w:rPr>
        <w:t>EU</w:t>
      </w:r>
      <w:r w:rsidR="00B01565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del 2</w:t>
      </w:r>
      <w:r w:rsidR="00C9007B">
        <w:rPr>
          <w:rFonts w:cs="Calibri"/>
          <w:b/>
          <w:bCs/>
        </w:rPr>
        <w:t>3</w:t>
      </w:r>
      <w:r>
        <w:rPr>
          <w:rFonts w:cs="Calibri"/>
          <w:b/>
          <w:bCs/>
        </w:rPr>
        <w:t>/0</w:t>
      </w:r>
      <w:r w:rsidR="00C9007B">
        <w:rPr>
          <w:rFonts w:cs="Calibri"/>
          <w:b/>
          <w:bCs/>
        </w:rPr>
        <w:t>5</w:t>
      </w:r>
      <w:r>
        <w:rPr>
          <w:rFonts w:cs="Calibri"/>
          <w:b/>
          <w:bCs/>
        </w:rPr>
        <w:t>/2024</w:t>
      </w:r>
    </w:p>
    <w:p w14:paraId="69FC3ADC" w14:textId="77777777" w:rsidR="00430C72" w:rsidRDefault="00430C72" w:rsidP="00966D44">
      <w:pPr>
        <w:spacing w:line="360" w:lineRule="auto"/>
        <w:jc w:val="both"/>
        <w:rPr>
          <w:rFonts w:cs="Times New Roman"/>
        </w:rPr>
      </w:pPr>
    </w:p>
    <w:p w14:paraId="0C6AEAF5" w14:textId="3B5ECD23" w:rsidR="00430C72" w:rsidRPr="00F15A8F" w:rsidRDefault="00430C72" w:rsidP="00F15A8F">
      <w:pPr>
        <w:spacing w:line="360" w:lineRule="auto"/>
        <w:jc w:val="both"/>
      </w:pPr>
      <w:r w:rsidRPr="00F15A8F">
        <w:t xml:space="preserve">Oggi </w:t>
      </w:r>
      <w:r w:rsidR="00F111E6" w:rsidRPr="00F15A8F">
        <w:t>2</w:t>
      </w:r>
      <w:r w:rsidR="00C9007B">
        <w:t>3</w:t>
      </w:r>
      <w:r w:rsidR="002555D3">
        <w:t xml:space="preserve"> maggio </w:t>
      </w:r>
      <w:r w:rsidR="00F111E6" w:rsidRPr="00F15A8F">
        <w:t>2024</w:t>
      </w:r>
      <w:r w:rsidRPr="00F15A8F">
        <w:t xml:space="preserve">, alle ore </w:t>
      </w:r>
      <w:r w:rsidR="00B01565" w:rsidRPr="00F15A8F">
        <w:t>1</w:t>
      </w:r>
      <w:r w:rsidR="00C9007B">
        <w:t>1</w:t>
      </w:r>
      <w:r w:rsidR="00B01565" w:rsidRPr="00F15A8F">
        <w:t>:</w:t>
      </w:r>
      <w:r w:rsidR="00C9007B">
        <w:t>10</w:t>
      </w:r>
      <w:r w:rsidR="00B01565" w:rsidRPr="00F15A8F">
        <w:t xml:space="preserve"> </w:t>
      </w:r>
      <w:r w:rsidRPr="00F15A8F">
        <w:t xml:space="preserve">circa, si è riunito il seggio di gara composto dal </w:t>
      </w:r>
      <w:r w:rsidR="002555D3">
        <w:t>P</w:t>
      </w:r>
      <w:r w:rsidRPr="00F15A8F">
        <w:t xml:space="preserve">residente di seggio </w:t>
      </w:r>
      <w:r w:rsidR="00C82C4B">
        <w:t xml:space="preserve">e RUP </w:t>
      </w:r>
      <w:r w:rsidR="00C9007B">
        <w:t>Dott. Andre</w:t>
      </w:r>
      <w:r w:rsidR="002555D3">
        <w:t>a</w:t>
      </w:r>
      <w:r w:rsidR="00C9007B">
        <w:t xml:space="preserve"> Garofalo</w:t>
      </w:r>
      <w:r w:rsidR="00C82C4B">
        <w:t xml:space="preserve"> </w:t>
      </w:r>
      <w:r w:rsidR="002555D3">
        <w:t xml:space="preserve">alla presenza </w:t>
      </w:r>
      <w:r w:rsidRPr="00F15A8F">
        <w:t>d</w:t>
      </w:r>
      <w:r w:rsidR="002555D3">
        <w:t>e</w:t>
      </w:r>
      <w:r w:rsidRPr="00F15A8F">
        <w:t xml:space="preserve">i testimoni </w:t>
      </w:r>
      <w:r w:rsidR="002555D3">
        <w:t>d</w:t>
      </w:r>
      <w:r w:rsidR="00F111E6" w:rsidRPr="00F15A8F">
        <w:t xml:space="preserve">ott.ssa Jole di Puma, </w:t>
      </w:r>
      <w:r w:rsidR="002555D3">
        <w:t>r</w:t>
      </w:r>
      <w:r w:rsidR="00F111E6" w:rsidRPr="00F15A8F">
        <w:t xml:space="preserve">ag. Stefano Morelli, </w:t>
      </w:r>
      <w:r w:rsidR="002555D3">
        <w:t>s</w:t>
      </w:r>
      <w:r w:rsidRPr="00F15A8F">
        <w:t>ig.ra Francesca Campagni</w:t>
      </w:r>
      <w:r w:rsidR="002555D3">
        <w:t>, tutti</w:t>
      </w:r>
      <w:r w:rsidRPr="00F15A8F">
        <w:t xml:space="preserve"> dipendenti della stazione appaltante.</w:t>
      </w:r>
    </w:p>
    <w:p w14:paraId="4FE19266" w14:textId="5075C20A" w:rsidR="00F111E6" w:rsidRPr="00F15A8F" w:rsidRDefault="00B01565" w:rsidP="00F15A8F">
      <w:pPr>
        <w:spacing w:line="360" w:lineRule="auto"/>
        <w:jc w:val="both"/>
      </w:pPr>
      <w:r w:rsidRPr="00F15A8F">
        <w:t xml:space="preserve">Il </w:t>
      </w:r>
      <w:r w:rsidR="00F72C99">
        <w:t>P</w:t>
      </w:r>
      <w:r w:rsidR="00992D4A" w:rsidRPr="00F15A8F">
        <w:t>residente di seggio</w:t>
      </w:r>
      <w:r w:rsidR="002555D3">
        <w:t>,</w:t>
      </w:r>
      <w:r w:rsidR="00992D4A" w:rsidRPr="00F15A8F">
        <w:t xml:space="preserve"> </w:t>
      </w:r>
      <w:r w:rsidR="00C9007B">
        <w:t>Dott. Andrea Garofalo</w:t>
      </w:r>
      <w:r w:rsidR="002555D3">
        <w:t>,</w:t>
      </w:r>
      <w:r w:rsidR="00AB655F">
        <w:t xml:space="preserve"> </w:t>
      </w:r>
      <w:r w:rsidR="00F111E6" w:rsidRPr="00F15A8F">
        <w:t>si collega</w:t>
      </w:r>
      <w:r w:rsidR="004C23A8">
        <w:t>va</w:t>
      </w:r>
      <w:r w:rsidR="00F111E6" w:rsidRPr="00F15A8F">
        <w:t xml:space="preserve"> alla piattaforma Start</w:t>
      </w:r>
      <w:r w:rsidR="007A2F6D">
        <w:t xml:space="preserve"> </w:t>
      </w:r>
      <w:r w:rsidR="00F111E6" w:rsidRPr="00F15A8F">
        <w:t>e</w:t>
      </w:r>
      <w:r w:rsidR="002555D3">
        <w:t xml:space="preserve">, dopo aver effettuato l’accesso e dopo aver preso atto </w:t>
      </w:r>
      <w:r w:rsidR="006615BE">
        <w:t>della presentazione di una sola offerta</w:t>
      </w:r>
      <w:r w:rsidR="002555D3">
        <w:t>,</w:t>
      </w:r>
      <w:r w:rsidR="004C23A8">
        <w:t xml:space="preserve"> apriva </w:t>
      </w:r>
      <w:r w:rsidR="006615BE">
        <w:t>la busta amministrativa e</w:t>
      </w:r>
      <w:r w:rsidR="004C23A8">
        <w:t xml:space="preserve"> iniziava a scaricare ed analizzare </w:t>
      </w:r>
      <w:r w:rsidR="00F111E6" w:rsidRPr="00F15A8F">
        <w:t>la documentazione amministrativa de</w:t>
      </w:r>
      <w:r w:rsidR="00C9007B">
        <w:t>l</w:t>
      </w:r>
      <w:r w:rsidR="00F111E6" w:rsidRPr="00F15A8F">
        <w:t xml:space="preserve"> n. </w:t>
      </w:r>
      <w:r w:rsidR="00C9007B">
        <w:t>1</w:t>
      </w:r>
      <w:r w:rsidR="00F111E6" w:rsidRPr="00F15A8F">
        <w:t xml:space="preserve"> (</w:t>
      </w:r>
      <w:r w:rsidR="00C9007B">
        <w:t>uno</w:t>
      </w:r>
      <w:r w:rsidR="00F111E6" w:rsidRPr="00F15A8F">
        <w:t>) partecipant</w:t>
      </w:r>
      <w:r w:rsidR="00C9007B">
        <w:t>e</w:t>
      </w:r>
      <w:r w:rsidR="007A2F6D">
        <w:t xml:space="preserve">, </w:t>
      </w:r>
      <w:r w:rsidR="00C9007B">
        <w:t xml:space="preserve">Doman </w:t>
      </w:r>
      <w:proofErr w:type="spellStart"/>
      <w:r w:rsidR="00C9007B">
        <w:t>S.r.l.s</w:t>
      </w:r>
      <w:proofErr w:type="spellEnd"/>
      <w:r w:rsidR="00C9007B">
        <w:t>.</w:t>
      </w:r>
      <w:r w:rsidR="007A2F6D">
        <w:t xml:space="preserve"> </w:t>
      </w:r>
    </w:p>
    <w:p w14:paraId="7B96A070" w14:textId="00CF1F62" w:rsidR="001E734E" w:rsidRDefault="004C23A8" w:rsidP="006615BE">
      <w:pPr>
        <w:spacing w:line="360" w:lineRule="auto"/>
        <w:jc w:val="both"/>
      </w:pPr>
      <w:r>
        <w:t>S</w:t>
      </w:r>
      <w:r w:rsidR="006615BE">
        <w:t xml:space="preserve">caricata la </w:t>
      </w:r>
      <w:r w:rsidR="00F15A8F" w:rsidRPr="00F15A8F">
        <w:t xml:space="preserve">documentazione prodotta da </w:t>
      </w:r>
      <w:r w:rsidR="00C9007B">
        <w:t xml:space="preserve">Doman </w:t>
      </w:r>
      <w:proofErr w:type="spellStart"/>
      <w:r w:rsidR="00C9007B">
        <w:t>S.r.l.s</w:t>
      </w:r>
      <w:proofErr w:type="spellEnd"/>
      <w:r w:rsidR="00C9007B">
        <w:t>.</w:t>
      </w:r>
      <w:r w:rsidR="00F15A8F" w:rsidRPr="00F15A8F">
        <w:t xml:space="preserve">, </w:t>
      </w:r>
      <w:r w:rsidR="001E734E">
        <w:t xml:space="preserve">il Presidente di seggio, nel corso della disamina della stessa, </w:t>
      </w:r>
      <w:r>
        <w:t>rilevava</w:t>
      </w:r>
      <w:r w:rsidR="001E734E">
        <w:t>, da una parte,</w:t>
      </w:r>
      <w:r>
        <w:t xml:space="preserve"> l’assenza del</w:t>
      </w:r>
      <w:r w:rsidR="001E734E">
        <w:t xml:space="preserve">la copia del </w:t>
      </w:r>
      <w:r w:rsidR="006615BE">
        <w:t>documento di identità del legale rappresentante, sig. Domenico Plantamura</w:t>
      </w:r>
      <w:r w:rsidR="001E734E">
        <w:t xml:space="preserve"> e</w:t>
      </w:r>
      <w:r w:rsidR="00C94CC0">
        <w:t>,</w:t>
      </w:r>
      <w:r w:rsidR="001E734E">
        <w:t xml:space="preserve"> dall’altra</w:t>
      </w:r>
      <w:r w:rsidR="00C94CC0">
        <w:t>,</w:t>
      </w:r>
      <w:r w:rsidR="001E734E">
        <w:t xml:space="preserve"> l’apposizione su tutti i documenti prodotti della firma digitale di questo ultimo</w:t>
      </w:r>
      <w:r w:rsidR="00CA6148">
        <w:t xml:space="preserve"> (la cui validità veniva verificata con specifico controllo</w:t>
      </w:r>
      <w:r w:rsidR="00CA6148" w:rsidRPr="00CA6148">
        <w:t xml:space="preserve"> </w:t>
      </w:r>
      <w:r w:rsidR="00CA6148">
        <w:t xml:space="preserve">tramite il programma Legal </w:t>
      </w:r>
      <w:proofErr w:type="spellStart"/>
      <w:r w:rsidR="00CA6148">
        <w:t>Cert</w:t>
      </w:r>
      <w:proofErr w:type="spellEnd"/>
      <w:r w:rsidR="00CA6148">
        <w:t xml:space="preserve"> Dike)</w:t>
      </w:r>
      <w:r w:rsidR="001E734E">
        <w:t xml:space="preserve">; </w:t>
      </w:r>
      <w:r w:rsidR="00CA6148">
        <w:t xml:space="preserve">in ossequio a </w:t>
      </w:r>
      <w:r w:rsidR="001E734E">
        <w:t xml:space="preserve">quanto affermato anche dalla giurisprudenza amministrativa chiamata a pronunciarsi su fattispecie identiche (cfr. Consiglio di Stato 4676/2013, Tar Lazio 2757/2021), </w:t>
      </w:r>
      <w:r w:rsidR="00C94CC0">
        <w:t xml:space="preserve">riteneva </w:t>
      </w:r>
      <w:r w:rsidR="001E734E">
        <w:t>soddisfatti i requisiti di cui all’art. 38 del D.P.R. 445 del 2000, in ragione del particolare grado di sicurezza e di certezza nell’imputabilità soggettiva che caratterizza la sottoscrizione con firma digitale.</w:t>
      </w:r>
    </w:p>
    <w:p w14:paraId="5D8F0D8F" w14:textId="2235E7CC" w:rsidR="00CA6148" w:rsidRDefault="00C94CC0" w:rsidP="00CA6148">
      <w:pPr>
        <w:spacing w:line="360" w:lineRule="auto"/>
        <w:jc w:val="both"/>
      </w:pPr>
      <w:r>
        <w:t xml:space="preserve">Ad analoghe conclusioni si giungeva al termine della disamina del </w:t>
      </w:r>
      <w:r w:rsidR="00CA6148">
        <w:t xml:space="preserve">contratto di avvalimento e </w:t>
      </w:r>
      <w:r>
        <w:t>del</w:t>
      </w:r>
      <w:r w:rsidR="00CA6148">
        <w:t xml:space="preserve">la documentazione prodotto dalla società ausiliaria: </w:t>
      </w:r>
      <w:r>
        <w:t xml:space="preserve">ancorché difatti si constatava l’assenza </w:t>
      </w:r>
      <w:r w:rsidR="00CA6148">
        <w:t>della copia del documento di identità del s</w:t>
      </w:r>
      <w:r w:rsidR="00DD75B4" w:rsidRPr="00CA6148">
        <w:t>ig. Guido Bourelly</w:t>
      </w:r>
      <w:r w:rsidR="006B3381" w:rsidRPr="00CA6148">
        <w:t xml:space="preserve">, legale rappresentante della </w:t>
      </w:r>
      <w:proofErr w:type="spellStart"/>
      <w:r w:rsidR="006B3381" w:rsidRPr="00CA6148">
        <w:t>Bourelly</w:t>
      </w:r>
      <w:proofErr w:type="spellEnd"/>
      <w:r w:rsidR="006B3381" w:rsidRPr="00CA6148">
        <w:t xml:space="preserve"> Health Service S.r.l. </w:t>
      </w:r>
      <w:proofErr w:type="spellStart"/>
      <w:r>
        <w:t>si</w:t>
      </w:r>
      <w:proofErr w:type="spellEnd"/>
      <w:r>
        <w:t xml:space="preserve"> accertava l’apposizione da parte di questo ultimo della propria firma digitale, validamente apposta, su tutti i documenti di rispettiva competenza.</w:t>
      </w:r>
    </w:p>
    <w:p w14:paraId="72B71D49" w14:textId="77777777" w:rsidR="00176ECE" w:rsidRDefault="00C94CC0" w:rsidP="00F72C99">
      <w:pPr>
        <w:spacing w:line="360" w:lineRule="auto"/>
        <w:jc w:val="both"/>
      </w:pPr>
      <w:r>
        <w:t>R</w:t>
      </w:r>
      <w:r w:rsidR="00F72C99">
        <w:t>ileva</w:t>
      </w:r>
      <w:r>
        <w:t>ta</w:t>
      </w:r>
      <w:r w:rsidR="00F72C99">
        <w:t xml:space="preserve"> la regolarità</w:t>
      </w:r>
      <w:r>
        <w:t xml:space="preserve">, la legittimità e la completezza </w:t>
      </w:r>
      <w:r w:rsidR="00F72C99">
        <w:t xml:space="preserve">della documentazione </w:t>
      </w:r>
      <w:r>
        <w:t xml:space="preserve">amministrativa, il Presidente di seggio ammetteva l’unico offerente alla </w:t>
      </w:r>
      <w:r w:rsidR="00F72C99">
        <w:t>successiva fase della procedura</w:t>
      </w:r>
      <w:r>
        <w:t xml:space="preserve"> ad evidenza pubblica; provvedeva, pertanto, </w:t>
      </w:r>
      <w:r w:rsidR="00F72C99">
        <w:t>all’apertura del</w:t>
      </w:r>
      <w:r w:rsidR="00176ECE">
        <w:t xml:space="preserve"> plico contenente l’offerta tecnica, non per valutarla sul piano della </w:t>
      </w:r>
      <w:proofErr w:type="spellStart"/>
      <w:r w:rsidR="00176ECE">
        <w:t>meritevolezza</w:t>
      </w:r>
      <w:proofErr w:type="spellEnd"/>
      <w:r w:rsidR="00176ECE">
        <w:t>, ma all’esclusivo scopo di accertarne la rispondenza ai requisiti del disciplinare di gara e del d.lgs. 36/2023.</w:t>
      </w:r>
    </w:p>
    <w:p w14:paraId="537CE3D2" w14:textId="15806FB8" w:rsidR="00F72C99" w:rsidRDefault="00176ECE" w:rsidP="00F72C99">
      <w:pPr>
        <w:spacing w:line="360" w:lineRule="auto"/>
        <w:jc w:val="both"/>
      </w:pPr>
      <w:r>
        <w:t>Scaricata la documentazione, rilevava pertanto la presenza, all’interno del plico, dei seguenti documenti</w:t>
      </w:r>
      <w:r w:rsidR="00F72C99">
        <w:t>:</w:t>
      </w:r>
    </w:p>
    <w:p w14:paraId="3C3A0A33" w14:textId="1958453D" w:rsidR="00F72C99" w:rsidRPr="00F72C99" w:rsidRDefault="00F72C99" w:rsidP="00F72C99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Arial" w:eastAsiaTheme="minorHAnsi" w:hAnsi="Arial" w:cs="Arial"/>
        </w:rPr>
      </w:pPr>
      <w:r w:rsidRPr="00F72C99">
        <w:rPr>
          <w:rFonts w:ascii="Arial" w:eastAsiaTheme="minorHAnsi" w:hAnsi="Arial" w:cs="Arial"/>
        </w:rPr>
        <w:t>Relazione tecnica.pdf</w:t>
      </w:r>
    </w:p>
    <w:p w14:paraId="3D379BA3" w14:textId="335DEBE7" w:rsidR="00F72C99" w:rsidRPr="00F72C99" w:rsidRDefault="00F72C99" w:rsidP="00F72C99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Arial" w:eastAsiaTheme="minorHAnsi" w:hAnsi="Arial" w:cs="Arial"/>
        </w:rPr>
      </w:pPr>
      <w:r w:rsidRPr="00F72C99">
        <w:rPr>
          <w:rFonts w:ascii="Arial" w:eastAsiaTheme="minorHAnsi" w:hAnsi="Arial" w:cs="Arial"/>
        </w:rPr>
        <w:t>Dichiarazione CCNL e personale.pdf</w:t>
      </w:r>
    </w:p>
    <w:p w14:paraId="053ADA14" w14:textId="30C81E83" w:rsidR="00F72C99" w:rsidRPr="00F72C99" w:rsidRDefault="00F72C99" w:rsidP="00F72C99">
      <w:pPr>
        <w:pStyle w:val="Paragrafoelenco"/>
        <w:numPr>
          <w:ilvl w:val="0"/>
          <w:numId w:val="27"/>
        </w:numPr>
        <w:spacing w:line="360" w:lineRule="auto"/>
        <w:jc w:val="both"/>
        <w:rPr>
          <w:rFonts w:ascii="Arial" w:eastAsiaTheme="minorHAnsi" w:hAnsi="Arial" w:cs="Arial"/>
        </w:rPr>
      </w:pPr>
      <w:r w:rsidRPr="00F72C99">
        <w:rPr>
          <w:rFonts w:ascii="Arial" w:eastAsiaTheme="minorHAnsi" w:hAnsi="Arial" w:cs="Arial"/>
        </w:rPr>
        <w:t>Allegato 1 .pdf</w:t>
      </w:r>
    </w:p>
    <w:p w14:paraId="0D95B728" w14:textId="14EBE10E" w:rsidR="00F15A8F" w:rsidRPr="00176ECE" w:rsidRDefault="00F72C99" w:rsidP="007A2F6D">
      <w:pPr>
        <w:spacing w:line="360" w:lineRule="auto"/>
        <w:jc w:val="both"/>
      </w:pPr>
      <w:r>
        <w:t>Il Presidente di seggio provvede</w:t>
      </w:r>
      <w:r w:rsidR="00176ECE">
        <w:t>va</w:t>
      </w:r>
      <w:r>
        <w:t xml:space="preserve"> alla consegna tramite apposito verbale, della documentazione tecnica al </w:t>
      </w:r>
      <w:r w:rsidR="00176ECE">
        <w:t>P</w:t>
      </w:r>
      <w:r>
        <w:t>residente della commissione giudicatrice Ing. Lorenzo Tomassoli nominato con decreto prot. 39 in data 23.05.2024</w:t>
      </w:r>
      <w:r w:rsidR="00176ECE">
        <w:t xml:space="preserve">, dichiarando pertanto chiusa la seduta del seggio di gara </w:t>
      </w:r>
      <w:r w:rsidR="007A2F6D">
        <w:rPr>
          <w:rFonts w:eastAsia="Calibri"/>
        </w:rPr>
        <w:t>alle ore 1</w:t>
      </w:r>
      <w:r>
        <w:rPr>
          <w:rFonts w:eastAsia="Calibri"/>
        </w:rPr>
        <w:t>4</w:t>
      </w:r>
      <w:r w:rsidR="007A2F6D">
        <w:rPr>
          <w:rFonts w:eastAsia="Calibri"/>
        </w:rPr>
        <w:t>:3</w:t>
      </w:r>
      <w:r>
        <w:rPr>
          <w:rFonts w:eastAsia="Calibri"/>
        </w:rPr>
        <w:t>2</w:t>
      </w:r>
      <w:r w:rsidR="00AB655F">
        <w:rPr>
          <w:rFonts w:eastAsia="Calibri"/>
        </w:rPr>
        <w:t>.</w:t>
      </w:r>
    </w:p>
    <w:p w14:paraId="06A26BCB" w14:textId="33DE0DA7" w:rsidR="00430C72" w:rsidRDefault="00430C72" w:rsidP="00966D44">
      <w:pPr>
        <w:spacing w:line="360" w:lineRule="auto"/>
        <w:ind w:left="4956" w:firstLine="708"/>
      </w:pPr>
      <w:r>
        <w:t xml:space="preserve"> </w:t>
      </w:r>
    </w:p>
    <w:p w14:paraId="200E0617" w14:textId="77777777" w:rsidR="00430C72" w:rsidRDefault="00430C72" w:rsidP="00966D44">
      <w:pPr>
        <w:spacing w:line="360" w:lineRule="auto"/>
        <w:ind w:left="4956" w:firstLine="708"/>
      </w:pPr>
      <w:r>
        <w:t>Il Presidente di seggio</w:t>
      </w:r>
    </w:p>
    <w:p w14:paraId="534DFF7C" w14:textId="464265C1" w:rsidR="00D57A1E" w:rsidRDefault="00430C72" w:rsidP="00F72C99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2D4A">
        <w:t xml:space="preserve">             </w:t>
      </w:r>
      <w:r w:rsidR="008A17B3">
        <w:t xml:space="preserve"> </w:t>
      </w:r>
      <w:r w:rsidR="00F72C99">
        <w:t>Dott. Andrea Garofalo</w:t>
      </w:r>
    </w:p>
    <w:p w14:paraId="7AB79B0B" w14:textId="20180CF9" w:rsidR="00BD6305" w:rsidRDefault="00BD6305" w:rsidP="00F72C99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Firmato</w:t>
      </w:r>
    </w:p>
    <w:p w14:paraId="1938CE15" w14:textId="4C3382E7" w:rsidR="00BD6305" w:rsidRDefault="00BD6305" w:rsidP="00F72C99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Documento originale conservato presso la sede</w:t>
      </w:r>
    </w:p>
    <w:p w14:paraId="54E39372" w14:textId="1C76EB97" w:rsidR="00BD6305" w:rsidRPr="00D57A1E" w:rsidRDefault="00BD6305" w:rsidP="00BD6305">
      <w:pPr>
        <w:spacing w:line="360" w:lineRule="auto"/>
        <w:ind w:left="5664" w:firstLine="708"/>
      </w:pPr>
      <w:r>
        <w:lastRenderedPageBreak/>
        <w:t xml:space="preserve"> legale della Servizi alla Strada S.p.A.</w:t>
      </w:r>
      <w:permEnd w:id="1528833265"/>
    </w:p>
    <w:sectPr w:rsidR="00BD6305" w:rsidRPr="00D57A1E" w:rsidSect="00052588">
      <w:headerReference w:type="default" r:id="rId7"/>
      <w:footerReference w:type="default" r:id="rId8"/>
      <w:pgSz w:w="11906" w:h="16838" w:code="9"/>
      <w:pgMar w:top="851" w:right="851" w:bottom="567" w:left="851" w:header="102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DE626" w14:textId="77777777" w:rsidR="00DC30CB" w:rsidRDefault="00DC30CB" w:rsidP="004745D8">
      <w:pPr>
        <w:spacing w:line="240" w:lineRule="auto"/>
      </w:pPr>
      <w:r>
        <w:separator/>
      </w:r>
    </w:p>
  </w:endnote>
  <w:endnote w:type="continuationSeparator" w:id="0">
    <w:p w14:paraId="602B7B41" w14:textId="77777777" w:rsidR="00DC30CB" w:rsidRDefault="00DC30CB" w:rsidP="00474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1B70A" w14:textId="77777777" w:rsidR="00AD020D" w:rsidRPr="00B31956" w:rsidRDefault="008E3A76" w:rsidP="002D4F9F">
    <w:pPr>
      <w:pStyle w:val="Paragrafoelenco"/>
      <w:ind w:left="0" w:right="-1"/>
      <w:jc w:val="center"/>
      <w:rPr>
        <w:rFonts w:ascii="Arial" w:hAnsi="Arial" w:cs="Arial"/>
        <w:color w:val="7F7F7F" w:themeColor="text1" w:themeTint="80"/>
      </w:rPr>
    </w:pPr>
    <w:r w:rsidRPr="00B31956">
      <w:rPr>
        <w:rFonts w:ascii="Arial" w:hAnsi="Arial" w:cs="Arial"/>
        <w:sz w:val="14"/>
        <w:szCs w:val="14"/>
      </w:rPr>
      <w:t>P</w:t>
    </w:r>
    <w:r w:rsidR="00B321DF" w:rsidRPr="00B31956">
      <w:rPr>
        <w:rFonts w:ascii="Arial" w:hAnsi="Arial" w:cs="Arial"/>
        <w:sz w:val="14"/>
        <w:szCs w:val="14"/>
      </w:rPr>
      <w:t xml:space="preserve">ag. </w:t>
    </w:r>
    <w:r w:rsidR="00B321DF" w:rsidRPr="00B31956">
      <w:rPr>
        <w:rFonts w:ascii="Arial" w:hAnsi="Arial" w:cs="Arial"/>
        <w:sz w:val="14"/>
        <w:szCs w:val="14"/>
      </w:rPr>
      <w:fldChar w:fldCharType="begin"/>
    </w:r>
    <w:r w:rsidR="00B321DF" w:rsidRPr="00B31956">
      <w:rPr>
        <w:rFonts w:ascii="Arial" w:hAnsi="Arial" w:cs="Arial"/>
        <w:sz w:val="14"/>
        <w:szCs w:val="14"/>
      </w:rPr>
      <w:instrText>PAGE   \* MERGEFORMAT</w:instrText>
    </w:r>
    <w:r w:rsidR="00B321DF" w:rsidRPr="00B31956">
      <w:rPr>
        <w:rFonts w:ascii="Arial" w:hAnsi="Arial" w:cs="Arial"/>
        <w:sz w:val="14"/>
        <w:szCs w:val="14"/>
      </w:rPr>
      <w:fldChar w:fldCharType="separate"/>
    </w:r>
    <w:r w:rsidR="00B321DF" w:rsidRPr="00B31956">
      <w:rPr>
        <w:rFonts w:ascii="Arial" w:hAnsi="Arial" w:cs="Arial"/>
        <w:sz w:val="14"/>
        <w:szCs w:val="14"/>
      </w:rPr>
      <w:t>1</w:t>
    </w:r>
    <w:r w:rsidR="00B321DF" w:rsidRPr="00B31956">
      <w:rPr>
        <w:rFonts w:ascii="Arial" w:hAnsi="Arial" w:cs="Arial"/>
        <w:sz w:val="14"/>
        <w:szCs w:val="14"/>
      </w:rPr>
      <w:fldChar w:fldCharType="end"/>
    </w:r>
    <w:r w:rsidR="00B321DF" w:rsidRPr="00B31956">
      <w:rPr>
        <w:rFonts w:ascii="Arial" w:hAnsi="Arial" w:cs="Arial"/>
        <w:sz w:val="14"/>
        <w:szCs w:val="14"/>
      </w:rPr>
      <w:t>|</w:t>
    </w:r>
    <w:r w:rsidR="00B321DF" w:rsidRPr="00B31956">
      <w:rPr>
        <w:rFonts w:ascii="Arial" w:hAnsi="Arial" w:cs="Arial"/>
        <w:sz w:val="14"/>
        <w:szCs w:val="14"/>
      </w:rPr>
      <w:fldChar w:fldCharType="begin"/>
    </w:r>
    <w:r w:rsidR="00B321DF" w:rsidRPr="00B31956">
      <w:rPr>
        <w:rFonts w:ascii="Arial" w:hAnsi="Arial" w:cs="Arial"/>
        <w:sz w:val="14"/>
        <w:szCs w:val="14"/>
      </w:rPr>
      <w:instrText>NUMPAGES  \* Arabic  \* MERGEFORMAT</w:instrText>
    </w:r>
    <w:r w:rsidR="00B321DF" w:rsidRPr="00B31956">
      <w:rPr>
        <w:rFonts w:ascii="Arial" w:hAnsi="Arial" w:cs="Arial"/>
        <w:sz w:val="14"/>
        <w:szCs w:val="14"/>
      </w:rPr>
      <w:fldChar w:fldCharType="separate"/>
    </w:r>
    <w:r w:rsidR="00B321DF" w:rsidRPr="00B31956">
      <w:rPr>
        <w:rFonts w:ascii="Arial" w:hAnsi="Arial" w:cs="Arial"/>
        <w:sz w:val="14"/>
        <w:szCs w:val="14"/>
      </w:rPr>
      <w:t>2</w:t>
    </w:r>
    <w:r w:rsidR="00B321DF" w:rsidRPr="00B31956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FBD2F" w14:textId="77777777" w:rsidR="00DC30CB" w:rsidRDefault="00DC30CB" w:rsidP="004745D8">
      <w:pPr>
        <w:spacing w:line="240" w:lineRule="auto"/>
      </w:pPr>
      <w:r>
        <w:separator/>
      </w:r>
    </w:p>
  </w:footnote>
  <w:footnote w:type="continuationSeparator" w:id="0">
    <w:p w14:paraId="37EE8B88" w14:textId="77777777" w:rsidR="00DC30CB" w:rsidRDefault="00DC30CB" w:rsidP="004745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8EA0" w14:textId="77777777" w:rsidR="004745D8" w:rsidRDefault="00047D55" w:rsidP="002F2B0B">
    <w:pPr>
      <w:pStyle w:val="Intestazione"/>
      <w:ind w:left="-1134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98011F2" wp14:editId="45722C68">
          <wp:simplePos x="0" y="0"/>
          <wp:positionH relativeFrom="column">
            <wp:posOffset>-723265</wp:posOffset>
          </wp:positionH>
          <wp:positionV relativeFrom="paragraph">
            <wp:posOffset>-505460</wp:posOffset>
          </wp:positionV>
          <wp:extent cx="7743190" cy="1446530"/>
          <wp:effectExtent l="0" t="0" r="0" b="1270"/>
          <wp:wrapSquare wrapText="bothSides"/>
          <wp:docPr id="3" name="Immagine 2" descr="testata_prop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stata_prop_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1446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707A"/>
    <w:multiLevelType w:val="hybridMultilevel"/>
    <w:tmpl w:val="85FA6D6C"/>
    <w:lvl w:ilvl="0" w:tplc="10BE9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17181"/>
    <w:multiLevelType w:val="hybridMultilevel"/>
    <w:tmpl w:val="443AB436"/>
    <w:lvl w:ilvl="0" w:tplc="10BE952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812AC5"/>
    <w:multiLevelType w:val="hybridMultilevel"/>
    <w:tmpl w:val="BCA6CC16"/>
    <w:lvl w:ilvl="0" w:tplc="FB1E409A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07DF0"/>
    <w:multiLevelType w:val="hybridMultilevel"/>
    <w:tmpl w:val="DC38F1C0"/>
    <w:lvl w:ilvl="0" w:tplc="ED9288C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126B0"/>
    <w:multiLevelType w:val="hybridMultilevel"/>
    <w:tmpl w:val="C24C7750"/>
    <w:lvl w:ilvl="0" w:tplc="CCD21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4B61"/>
    <w:multiLevelType w:val="hybridMultilevel"/>
    <w:tmpl w:val="E1B80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2165E"/>
    <w:multiLevelType w:val="hybridMultilevel"/>
    <w:tmpl w:val="23B8A37A"/>
    <w:lvl w:ilvl="0" w:tplc="DBA4E6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27606"/>
    <w:multiLevelType w:val="hybridMultilevel"/>
    <w:tmpl w:val="0CFC6896"/>
    <w:lvl w:ilvl="0" w:tplc="CCD21B7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08C6122"/>
    <w:multiLevelType w:val="hybridMultilevel"/>
    <w:tmpl w:val="4A121F8A"/>
    <w:lvl w:ilvl="0" w:tplc="01101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178F1"/>
    <w:multiLevelType w:val="hybridMultilevel"/>
    <w:tmpl w:val="1D32883C"/>
    <w:lvl w:ilvl="0" w:tplc="CCD21B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ED5E55"/>
    <w:multiLevelType w:val="hybridMultilevel"/>
    <w:tmpl w:val="7BB0AB4E"/>
    <w:lvl w:ilvl="0" w:tplc="10BE95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5152992"/>
    <w:multiLevelType w:val="hybridMultilevel"/>
    <w:tmpl w:val="763C6134"/>
    <w:lvl w:ilvl="0" w:tplc="10BE952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FA0CB3"/>
    <w:multiLevelType w:val="hybridMultilevel"/>
    <w:tmpl w:val="A45618B6"/>
    <w:name w:val="WW8Num1"/>
    <w:lvl w:ilvl="0" w:tplc="0410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45F04629"/>
    <w:multiLevelType w:val="hybridMultilevel"/>
    <w:tmpl w:val="BF9C5594"/>
    <w:lvl w:ilvl="0" w:tplc="ECC4BC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F13A2"/>
    <w:multiLevelType w:val="hybridMultilevel"/>
    <w:tmpl w:val="D1E61238"/>
    <w:lvl w:ilvl="0" w:tplc="CCD21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F77F4"/>
    <w:multiLevelType w:val="hybridMultilevel"/>
    <w:tmpl w:val="38544E48"/>
    <w:lvl w:ilvl="0" w:tplc="CCD21B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51D0F25"/>
    <w:multiLevelType w:val="hybridMultilevel"/>
    <w:tmpl w:val="788C0496"/>
    <w:lvl w:ilvl="0" w:tplc="011018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F737D"/>
    <w:multiLevelType w:val="hybridMultilevel"/>
    <w:tmpl w:val="883280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1223F2"/>
    <w:multiLevelType w:val="hybridMultilevel"/>
    <w:tmpl w:val="883280E0"/>
    <w:lvl w:ilvl="0" w:tplc="B5C86D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64BE8"/>
    <w:multiLevelType w:val="hybridMultilevel"/>
    <w:tmpl w:val="86222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C2FB5"/>
    <w:multiLevelType w:val="hybridMultilevel"/>
    <w:tmpl w:val="C2445B44"/>
    <w:lvl w:ilvl="0" w:tplc="E07A4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A27E1D"/>
    <w:multiLevelType w:val="hybridMultilevel"/>
    <w:tmpl w:val="A426B3C2"/>
    <w:lvl w:ilvl="0" w:tplc="CCD21B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5824961">
    <w:abstractNumId w:val="8"/>
  </w:num>
  <w:num w:numId="2" w16cid:durableId="1509782920">
    <w:abstractNumId w:val="19"/>
  </w:num>
  <w:num w:numId="3" w16cid:durableId="610863442">
    <w:abstractNumId w:val="16"/>
  </w:num>
  <w:num w:numId="4" w16cid:durableId="1891377304">
    <w:abstractNumId w:val="10"/>
  </w:num>
  <w:num w:numId="5" w16cid:durableId="1811747065">
    <w:abstractNumId w:val="5"/>
  </w:num>
  <w:num w:numId="6" w16cid:durableId="1438525058">
    <w:abstractNumId w:val="12"/>
  </w:num>
  <w:num w:numId="7" w16cid:durableId="401177984">
    <w:abstractNumId w:val="18"/>
  </w:num>
  <w:num w:numId="8" w16cid:durableId="1382482964">
    <w:abstractNumId w:val="17"/>
  </w:num>
  <w:num w:numId="9" w16cid:durableId="1073315391">
    <w:abstractNumId w:val="0"/>
  </w:num>
  <w:num w:numId="10" w16cid:durableId="304626257">
    <w:abstractNumId w:val="1"/>
  </w:num>
  <w:num w:numId="11" w16cid:durableId="1690329556">
    <w:abstractNumId w:val="11"/>
  </w:num>
  <w:num w:numId="12" w16cid:durableId="844980481">
    <w:abstractNumId w:val="21"/>
  </w:num>
  <w:num w:numId="13" w16cid:durableId="1471678369">
    <w:abstractNumId w:val="15"/>
  </w:num>
  <w:num w:numId="14" w16cid:durableId="18088072">
    <w:abstractNumId w:val="7"/>
  </w:num>
  <w:num w:numId="15" w16cid:durableId="979577274">
    <w:abstractNumId w:val="14"/>
  </w:num>
  <w:num w:numId="16" w16cid:durableId="124809488">
    <w:abstractNumId w:val="4"/>
  </w:num>
  <w:num w:numId="17" w16cid:durableId="966466748">
    <w:abstractNumId w:val="9"/>
  </w:num>
  <w:num w:numId="18" w16cid:durableId="163328227">
    <w:abstractNumId w:val="15"/>
  </w:num>
  <w:num w:numId="19" w16cid:durableId="997808023">
    <w:abstractNumId w:val="7"/>
  </w:num>
  <w:num w:numId="20" w16cid:durableId="779027959">
    <w:abstractNumId w:val="14"/>
  </w:num>
  <w:num w:numId="21" w16cid:durableId="564528043">
    <w:abstractNumId w:val="4"/>
  </w:num>
  <w:num w:numId="22" w16cid:durableId="1011032395">
    <w:abstractNumId w:val="9"/>
  </w:num>
  <w:num w:numId="23" w16cid:durableId="1762263429">
    <w:abstractNumId w:val="6"/>
  </w:num>
  <w:num w:numId="24" w16cid:durableId="405494432">
    <w:abstractNumId w:val="13"/>
  </w:num>
  <w:num w:numId="25" w16cid:durableId="1923565411">
    <w:abstractNumId w:val="20"/>
  </w:num>
  <w:num w:numId="26" w16cid:durableId="381297692">
    <w:abstractNumId w:val="2"/>
  </w:num>
  <w:num w:numId="27" w16cid:durableId="1193763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rT860806uPHZv472u61HvGmrMT8Xms+4nSwt7/F+V82QAWXlpLMdAgi+ikpbbel1r6j2hpB4hSwpHkcacEq9A==" w:salt="L30nOQkBj3ZcdJkjKem1vg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89"/>
    <w:rsid w:val="0000359D"/>
    <w:rsid w:val="00047D55"/>
    <w:rsid w:val="00052588"/>
    <w:rsid w:val="00064C99"/>
    <w:rsid w:val="001122A0"/>
    <w:rsid w:val="00115E68"/>
    <w:rsid w:val="00140360"/>
    <w:rsid w:val="00176ECE"/>
    <w:rsid w:val="001C7701"/>
    <w:rsid w:val="001D4399"/>
    <w:rsid w:val="001E734E"/>
    <w:rsid w:val="001F134E"/>
    <w:rsid w:val="001F3F4E"/>
    <w:rsid w:val="00210571"/>
    <w:rsid w:val="002179B7"/>
    <w:rsid w:val="00246F8E"/>
    <w:rsid w:val="002555D3"/>
    <w:rsid w:val="00277464"/>
    <w:rsid w:val="002C3F5D"/>
    <w:rsid w:val="002D4F9F"/>
    <w:rsid w:val="002F2B0B"/>
    <w:rsid w:val="0030063D"/>
    <w:rsid w:val="003A5679"/>
    <w:rsid w:val="003C604B"/>
    <w:rsid w:val="00430C72"/>
    <w:rsid w:val="004745D8"/>
    <w:rsid w:val="004A247C"/>
    <w:rsid w:val="004C23A8"/>
    <w:rsid w:val="004E418E"/>
    <w:rsid w:val="004F3FDA"/>
    <w:rsid w:val="0053519B"/>
    <w:rsid w:val="00536729"/>
    <w:rsid w:val="005854ED"/>
    <w:rsid w:val="005B794D"/>
    <w:rsid w:val="005D7136"/>
    <w:rsid w:val="005F058D"/>
    <w:rsid w:val="00602889"/>
    <w:rsid w:val="00611AFD"/>
    <w:rsid w:val="00620BE6"/>
    <w:rsid w:val="00640631"/>
    <w:rsid w:val="006615BE"/>
    <w:rsid w:val="0066374E"/>
    <w:rsid w:val="0069763B"/>
    <w:rsid w:val="006B1E94"/>
    <w:rsid w:val="006B3381"/>
    <w:rsid w:val="00770DF9"/>
    <w:rsid w:val="007879F6"/>
    <w:rsid w:val="007A2F6D"/>
    <w:rsid w:val="007C54ED"/>
    <w:rsid w:val="00834C22"/>
    <w:rsid w:val="008A17B3"/>
    <w:rsid w:val="008E3A76"/>
    <w:rsid w:val="008E7EC1"/>
    <w:rsid w:val="00927148"/>
    <w:rsid w:val="009570AB"/>
    <w:rsid w:val="00966D44"/>
    <w:rsid w:val="00967A8D"/>
    <w:rsid w:val="00992D4A"/>
    <w:rsid w:val="009F4E3D"/>
    <w:rsid w:val="009F68E7"/>
    <w:rsid w:val="00A8778D"/>
    <w:rsid w:val="00AB655F"/>
    <w:rsid w:val="00AD020D"/>
    <w:rsid w:val="00AD58DF"/>
    <w:rsid w:val="00AF34B2"/>
    <w:rsid w:val="00B01565"/>
    <w:rsid w:val="00B31956"/>
    <w:rsid w:val="00B321DF"/>
    <w:rsid w:val="00B34588"/>
    <w:rsid w:val="00B47B77"/>
    <w:rsid w:val="00B56C46"/>
    <w:rsid w:val="00BB1487"/>
    <w:rsid w:val="00BD6305"/>
    <w:rsid w:val="00BE09D4"/>
    <w:rsid w:val="00BF5709"/>
    <w:rsid w:val="00C055A1"/>
    <w:rsid w:val="00C111A4"/>
    <w:rsid w:val="00C25C76"/>
    <w:rsid w:val="00C35AFF"/>
    <w:rsid w:val="00C82C4B"/>
    <w:rsid w:val="00C9007B"/>
    <w:rsid w:val="00C94CC0"/>
    <w:rsid w:val="00CA02C0"/>
    <w:rsid w:val="00CA6148"/>
    <w:rsid w:val="00D51A42"/>
    <w:rsid w:val="00D57A1E"/>
    <w:rsid w:val="00D72F8C"/>
    <w:rsid w:val="00D86534"/>
    <w:rsid w:val="00DC30CB"/>
    <w:rsid w:val="00DD75B4"/>
    <w:rsid w:val="00E0252C"/>
    <w:rsid w:val="00E4647A"/>
    <w:rsid w:val="00EA186C"/>
    <w:rsid w:val="00EC5568"/>
    <w:rsid w:val="00EF1879"/>
    <w:rsid w:val="00F111E6"/>
    <w:rsid w:val="00F15A8F"/>
    <w:rsid w:val="00F404DD"/>
    <w:rsid w:val="00F515E3"/>
    <w:rsid w:val="00F713EE"/>
    <w:rsid w:val="00F72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4A7AC"/>
  <w15:docId w15:val="{225FD6A6-80DF-4E40-8269-3A1E927B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5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5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5D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745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5D8"/>
  </w:style>
  <w:style w:type="paragraph" w:styleId="Pidipagina">
    <w:name w:val="footer"/>
    <w:basedOn w:val="Normale"/>
    <w:link w:val="PidipaginaCarattere"/>
    <w:uiPriority w:val="99"/>
    <w:unhideWhenUsed/>
    <w:rsid w:val="004745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5D8"/>
  </w:style>
  <w:style w:type="character" w:styleId="Collegamentoipertestuale">
    <w:name w:val="Hyperlink"/>
    <w:basedOn w:val="Carpredefinitoparagrafo"/>
    <w:uiPriority w:val="99"/>
    <w:unhideWhenUsed/>
    <w:rsid w:val="00AD020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321DF"/>
    <w:pPr>
      <w:ind w:left="720"/>
      <w:contextualSpacing/>
    </w:pPr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4E41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2777</Characters>
  <Application>Microsoft Office Word</Application>
  <DocSecurity>8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</dc:creator>
  <cp:lastModifiedBy>Francesca Campagni</cp:lastModifiedBy>
  <cp:revision>2</cp:revision>
  <cp:lastPrinted>2026-09-22T10:53:00Z</cp:lastPrinted>
  <dcterms:created xsi:type="dcterms:W3CDTF">2026-09-22T10:54:00Z</dcterms:created>
  <dcterms:modified xsi:type="dcterms:W3CDTF">2026-09-22T10:54:00Z</dcterms:modified>
</cp:coreProperties>
</file>